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CB" w:rsidRPr="00240DCB" w:rsidRDefault="00240DCB" w:rsidP="00240D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0D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Перечень рекомендуемых приборов учета. </w:t>
      </w:r>
    </w:p>
    <w:p w:rsidR="00240DCB" w:rsidRPr="00240DCB" w:rsidRDefault="00240DCB" w:rsidP="0024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CB">
        <w:rPr>
          <w:rFonts w:ascii="Times New Roman" w:eastAsia="Times New Roman" w:hAnsi="Times New Roman" w:cs="Times New Roman"/>
          <w:sz w:val="24"/>
          <w:szCs w:val="24"/>
          <w:lang w:eastAsia="ru-RU"/>
        </w:rPr>
        <w:t>15:16 04.03.2010</w:t>
      </w:r>
    </w:p>
    <w:p w:rsidR="00240DCB" w:rsidRPr="00240DCB" w:rsidRDefault="00240DCB" w:rsidP="00240DCB">
      <w:pPr>
        <w:shd w:val="clear" w:color="auto" w:fill="FFFFFF"/>
        <w:spacing w:before="100" w:beforeAutospacing="1" w:after="100" w:afterAutospacing="1" w:line="30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Утвержденный </w:t>
      </w:r>
      <w:r w:rsidRPr="00240D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заместителем председателя рабочей </w:t>
      </w:r>
      <w:r w:rsidRPr="00240D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группы по реализации </w:t>
      </w:r>
      <w:r w:rsidRPr="00240D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мероприятий по установке индивидуальных приборов учета М.В. Рыбальченко (распоряжение Мэра Москвы от 10.04.2007г. №63-РЗМ) от 1 августа 2009 года</w:t>
      </w:r>
    </w:p>
    <w:p w:rsidR="00240DCB" w:rsidRPr="00240DCB" w:rsidRDefault="00240DCB" w:rsidP="00240DCB">
      <w:pPr>
        <w:shd w:val="clear" w:color="auto" w:fill="FFFFFF"/>
        <w:spacing w:before="100" w:beforeAutospacing="1" w:after="100" w:afterAutospacing="1" w:line="30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ПЕРЕЧЕНЬ</w:t>
      </w:r>
    </w:p>
    <w:p w:rsidR="00240DCB" w:rsidRPr="00240DCB" w:rsidRDefault="00240DCB" w:rsidP="00240DCB">
      <w:pPr>
        <w:shd w:val="clear" w:color="auto" w:fill="FFFFFF"/>
        <w:spacing w:after="120" w:line="30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индивидуальных приборов учёта объемов потребляемых ресурсов (холодной и </w:t>
      </w:r>
      <w:r w:rsidRPr="00240D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горячей воды), рекомендованных в рамках выполнения городского заказа и для </w:t>
      </w:r>
      <w:r w:rsidRPr="00240D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внедрения в жилищном фонде города Москвы.</w:t>
      </w:r>
    </w:p>
    <w:p w:rsidR="00240DCB" w:rsidRPr="00240DCB" w:rsidRDefault="00240DCB" w:rsidP="00240DCB">
      <w:pPr>
        <w:spacing w:before="100" w:beforeAutospacing="1" w:after="295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308" w:type="pct"/>
        <w:tblCellMar>
          <w:left w:w="40" w:type="dxa"/>
          <w:right w:w="40" w:type="dxa"/>
        </w:tblCellMar>
        <w:tblLook w:val="04A0"/>
      </w:tblPr>
      <w:tblGrid>
        <w:gridCol w:w="415"/>
        <w:gridCol w:w="140"/>
        <w:gridCol w:w="613"/>
        <w:gridCol w:w="3259"/>
        <w:gridCol w:w="3118"/>
        <w:gridCol w:w="2471"/>
      </w:tblGrid>
      <w:tr w:rsidR="00240DCB" w:rsidRPr="00240DCB" w:rsidTr="00240DCB">
        <w:trPr>
          <w:trHeight w:hRule="exact" w:val="637"/>
        </w:trPr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Наименование </w:t>
            </w:r>
          </w:p>
          <w:p w:rsidR="00240DCB" w:rsidRPr="00240DCB" w:rsidRDefault="00240DCB" w:rsidP="00240DCB">
            <w:pPr>
              <w:shd w:val="clear" w:color="auto" w:fill="FFFFFF"/>
              <w:spacing w:after="0" w:line="-6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(тип прибора)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Предприятие-</w:t>
            </w:r>
          </w:p>
          <w:p w:rsidR="00240DCB" w:rsidRPr="00240DCB" w:rsidRDefault="00240DCB" w:rsidP="00240DCB">
            <w:pPr>
              <w:shd w:val="clear" w:color="auto" w:fill="FFFFFF"/>
              <w:spacing w:after="0" w:line="-6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производитель</w:t>
            </w:r>
          </w:p>
        </w:tc>
      </w:tr>
      <w:tr w:rsidR="00240DCB" w:rsidRPr="00240DCB" w:rsidTr="00240DCB">
        <w:trPr>
          <w:trHeight w:hRule="exact" w:val="714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ETKi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Водоучет</w:t>
            </w:r>
            <w:proofErr w:type="spellEnd"/>
          </w:p>
        </w:tc>
        <w:tc>
          <w:tcPr>
            <w:tcW w:w="15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ЗАО «Компания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Верле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»</w:t>
            </w:r>
          </w:p>
        </w:tc>
      </w:tr>
      <w:tr w:rsidR="00240DCB" w:rsidRPr="00240DCB" w:rsidTr="00240DCB">
        <w:trPr>
          <w:trHeight w:hRule="exact" w:val="365"/>
        </w:trPr>
        <w:tc>
          <w:tcPr>
            <w:tcW w:w="2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ETWi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Водоучет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394"/>
        </w:trPr>
        <w:tc>
          <w:tcPr>
            <w:tcW w:w="2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9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9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MTKi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Водоучет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9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374"/>
        </w:trPr>
        <w:tc>
          <w:tcPr>
            <w:tcW w:w="2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7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7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MTWi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Водоучет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7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val="71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СХи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- "Алексеевский"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ООО 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Ценнер-Водоприбор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»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365"/>
        </w:trPr>
        <w:tc>
          <w:tcPr>
            <w:tcW w:w="2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СГи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- "Алексеевский"</w:t>
            </w:r>
          </w:p>
        </w:tc>
        <w:tc>
          <w:tcPr>
            <w:tcW w:w="15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CB" w:rsidRPr="00240DCB" w:rsidTr="00240DCB">
        <w:trPr>
          <w:trHeight w:hRule="exact" w:val="3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5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5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ETKi</w:t>
            </w:r>
            <w:proofErr w:type="spellEnd"/>
          </w:p>
        </w:tc>
        <w:tc>
          <w:tcPr>
            <w:tcW w:w="15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5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Zenner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»</w:t>
            </w:r>
          </w:p>
        </w:tc>
      </w:tr>
      <w:tr w:rsidR="00240DCB" w:rsidRPr="00240DCB" w:rsidTr="00240DCB">
        <w:trPr>
          <w:trHeight w:hRule="exact" w:val="365"/>
        </w:trPr>
        <w:tc>
          <w:tcPr>
            <w:tcW w:w="2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ETWi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355"/>
        </w:trPr>
        <w:tc>
          <w:tcPr>
            <w:tcW w:w="2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5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5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ETHi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5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586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8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8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Minomess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(FAZ, MB3, MC,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val="en-US" w:eastAsia="ru-RU"/>
              </w:rPr>
              <w:t>MinolistERl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val="en-US" w:eastAsia="ru-RU"/>
              </w:rPr>
              <w:t>);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8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8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Minol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Mestechnik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»</w:t>
            </w:r>
          </w:p>
        </w:tc>
      </w:tr>
      <w:tr w:rsidR="00240DCB" w:rsidRPr="00240DCB" w:rsidTr="00240DCB">
        <w:trPr>
          <w:trHeight w:hRule="exact" w:val="394"/>
        </w:trPr>
        <w:tc>
          <w:tcPr>
            <w:tcW w:w="2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9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9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Minomess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V (VR-K, VR-W)</w:t>
            </w:r>
          </w:p>
        </w:tc>
        <w:tc>
          <w:tcPr>
            <w:tcW w:w="15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9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9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40DCB" w:rsidRPr="00240DCB" w:rsidTr="00240DCB">
        <w:trPr>
          <w:trHeight w:hRule="exact" w:val="36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WFKi</w:t>
            </w:r>
            <w:proofErr w:type="spellEnd"/>
          </w:p>
        </w:tc>
        <w:tc>
          <w:tcPr>
            <w:tcW w:w="15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ООО 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Итэлма-ресурс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»</w:t>
            </w:r>
          </w:p>
        </w:tc>
      </w:tr>
      <w:tr w:rsidR="00240DCB" w:rsidRPr="00240DCB" w:rsidTr="00240DCB">
        <w:trPr>
          <w:trHeight w:hRule="exact" w:val="365"/>
        </w:trPr>
        <w:tc>
          <w:tcPr>
            <w:tcW w:w="2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9"/>
                <w:w w:val="116"/>
                <w:sz w:val="24"/>
                <w:szCs w:val="24"/>
                <w:lang w:eastAsia="ru-RU"/>
              </w:rPr>
              <w:t xml:space="preserve">    5.2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WFWi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635"/>
        </w:trPr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BCKM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«ПК-прибор»</w:t>
            </w:r>
          </w:p>
        </w:tc>
      </w:tr>
      <w:tr w:rsidR="00240DCB" w:rsidRPr="00240DCB" w:rsidTr="00240DCB">
        <w:trPr>
          <w:trHeight w:hRule="exact" w:val="573"/>
        </w:trPr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S-100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Эльстер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Метроника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»</w:t>
            </w:r>
          </w:p>
        </w:tc>
      </w:tr>
      <w:tr w:rsidR="00240DCB" w:rsidRPr="00240DCB" w:rsidTr="00240DCB">
        <w:trPr>
          <w:trHeight w:hRule="exact" w:val="567"/>
        </w:trPr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6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CD S/D </w:t>
            </w:r>
            <w:r w:rsidRPr="00240D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6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6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Maddalena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»</w:t>
            </w:r>
          </w:p>
        </w:tc>
      </w:tr>
      <w:tr w:rsidR="00240DCB" w:rsidRPr="00240DCB" w:rsidTr="00240DCB">
        <w:trPr>
          <w:trHeight w:hRule="exact" w:val="553"/>
        </w:trPr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5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Берегун</w:t>
            </w:r>
            <w:proofErr w:type="spellEnd"/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5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5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ООО «СУ-29»</w:t>
            </w:r>
          </w:p>
        </w:tc>
      </w:tr>
      <w:tr w:rsidR="00240DCB" w:rsidRPr="00240DCB" w:rsidTr="00240DCB">
        <w:trPr>
          <w:trHeight w:hRule="exact" w:val="3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5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5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ETKi</w:t>
            </w:r>
            <w:proofErr w:type="spellEnd"/>
          </w:p>
        </w:tc>
        <w:tc>
          <w:tcPr>
            <w:tcW w:w="156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Для измерения объемов </w:t>
            </w: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питьевой воды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5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lastRenderedPageBreak/>
              <w:t>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Techem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»</w:t>
            </w:r>
          </w:p>
        </w:tc>
      </w:tr>
      <w:tr w:rsidR="00240DCB" w:rsidRPr="00240DCB" w:rsidTr="00240DCB">
        <w:trPr>
          <w:trHeight w:hRule="exact" w:val="365"/>
        </w:trPr>
        <w:tc>
          <w:tcPr>
            <w:tcW w:w="2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ETWi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365"/>
        </w:trPr>
        <w:tc>
          <w:tcPr>
            <w:tcW w:w="2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Vario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365"/>
        </w:trPr>
        <w:tc>
          <w:tcPr>
            <w:tcW w:w="2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Data II/Data III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480"/>
        </w:trPr>
        <w:tc>
          <w:tcPr>
            <w:tcW w:w="2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Puls</w:t>
            </w:r>
            <w:proofErr w:type="spellEnd"/>
          </w:p>
        </w:tc>
        <w:tc>
          <w:tcPr>
            <w:tcW w:w="15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36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 w:eastAsia="ru-RU"/>
              </w:rPr>
              <w:t>M-BUS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797"/>
        </w:trPr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VolumexE-TQNl,5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Для </w:t>
            </w:r>
            <w:r w:rsidRPr="00240D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измерения объемов питьевой 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9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Sensus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Metering 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en-US" w:eastAsia="ru-RU"/>
              </w:rPr>
              <w:t xml:space="preserve">Systems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en-US" w:eastAsia="ru-RU"/>
              </w:rPr>
              <w:t>a.s</w:t>
            </w:r>
            <w:proofErr w:type="spellEnd"/>
            <w:proofErr w:type="gramStart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en-US" w:eastAsia="ru-RU"/>
              </w:rPr>
              <w:t>.»</w:t>
            </w:r>
            <w:proofErr w:type="gramEnd"/>
          </w:p>
        </w:tc>
      </w:tr>
      <w:tr w:rsidR="00240DCB" w:rsidRPr="00240DCB" w:rsidTr="00240DCB">
        <w:trPr>
          <w:trHeight w:hRule="exact" w:val="704"/>
        </w:trPr>
        <w:tc>
          <w:tcPr>
            <w:tcW w:w="2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5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7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en-US" w:eastAsia="ru-RU"/>
              </w:rPr>
              <w:t xml:space="preserve">«Lorenz GmbH 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&amp; 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Co.KG»</w:t>
            </w:r>
          </w:p>
        </w:tc>
      </w:tr>
      <w:tr w:rsidR="00240DCB" w:rsidRPr="00240DCB" w:rsidTr="00240DCB">
        <w:trPr>
          <w:trHeight w:hRule="exact" w:val="384"/>
        </w:trPr>
        <w:tc>
          <w:tcPr>
            <w:tcW w:w="2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8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8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>ET-I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38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970"/>
        </w:trPr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97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МетерСВ-15</w:t>
            </w:r>
            <w:proofErr w:type="gramStart"/>
            <w:r w:rsidRPr="00240DCB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И(</w:t>
            </w:r>
            <w:proofErr w:type="gramEnd"/>
            <w:r w:rsidRPr="00240DCB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Г,Х)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97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97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OOO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Метер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» (группа 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компаний 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ПМК-Строй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»)</w:t>
            </w:r>
          </w:p>
        </w:tc>
      </w:tr>
      <w:tr w:rsidR="00240DCB" w:rsidRPr="00240DCB" w:rsidTr="00240DCB">
        <w:trPr>
          <w:trHeight w:hRule="exact" w:val="922"/>
        </w:trPr>
        <w:tc>
          <w:tcPr>
            <w:tcW w:w="2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92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92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СХ (СХИ)-15 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Новоалексеевский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92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92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 xml:space="preserve">OOO 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ЭВК-Сервис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</w:tr>
      <w:tr w:rsidR="00240DCB" w:rsidRPr="00240DCB" w:rsidTr="00240DCB">
        <w:trPr>
          <w:trHeight w:hRule="exact" w:val="922"/>
        </w:trPr>
        <w:tc>
          <w:tcPr>
            <w:tcW w:w="2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92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92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proofErr w:type="gramStart"/>
            <w:r w:rsidRPr="00240D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Г(</w:t>
            </w:r>
            <w:proofErr w:type="gramEnd"/>
            <w:r w:rsidRPr="00240D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СГИ)-15 </w:t>
            </w: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Новоалексеевский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92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92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617"/>
        </w:trPr>
        <w:tc>
          <w:tcPr>
            <w:tcW w:w="2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1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1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EV-AM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1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1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ENBRA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spol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s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r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o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» 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Чехия</w:t>
            </w:r>
          </w:p>
        </w:tc>
      </w:tr>
      <w:tr w:rsidR="00240DCB" w:rsidRPr="00240DCB" w:rsidTr="00240DCB">
        <w:trPr>
          <w:trHeight w:hRule="exact" w:val="432"/>
        </w:trPr>
        <w:tc>
          <w:tcPr>
            <w:tcW w:w="2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4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4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EV1-AM1</w:t>
            </w:r>
          </w:p>
        </w:tc>
        <w:tc>
          <w:tcPr>
            <w:tcW w:w="15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4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4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605"/>
        </w:trPr>
        <w:tc>
          <w:tcPr>
            <w:tcW w:w="2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0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0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ЕТК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0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«ВИНДЭКС» ОАО</w:t>
            </w:r>
          </w:p>
          <w:p w:rsidR="00240DCB" w:rsidRPr="00240DCB" w:rsidRDefault="00240DCB" w:rsidP="00240DCB">
            <w:pPr>
              <w:shd w:val="clear" w:color="auto" w:fill="FFFFFF"/>
              <w:spacing w:after="0" w:line="-60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Бологовский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арматурный завод»</w:t>
            </w:r>
          </w:p>
        </w:tc>
      </w:tr>
      <w:tr w:rsidR="00240DCB" w:rsidRPr="00240DCB" w:rsidTr="00240DCB">
        <w:trPr>
          <w:trHeight w:hRule="exact" w:val="413"/>
        </w:trPr>
        <w:tc>
          <w:tcPr>
            <w:tcW w:w="2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41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41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ETWI</w:t>
            </w:r>
          </w:p>
        </w:tc>
        <w:tc>
          <w:tcPr>
            <w:tcW w:w="15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41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-41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691"/>
        </w:trPr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9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"Пульсар"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9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ООО НПП</w:t>
            </w:r>
          </w:p>
          <w:p w:rsidR="00240DCB" w:rsidRPr="00240DCB" w:rsidRDefault="00240DCB" w:rsidP="00240DCB">
            <w:pPr>
              <w:shd w:val="clear" w:color="auto" w:fill="FFFFFF"/>
              <w:spacing w:after="0" w:line="-69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"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Тепловодохран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"</w:t>
            </w:r>
          </w:p>
        </w:tc>
      </w:tr>
      <w:tr w:rsidR="00240DCB" w:rsidRPr="00240DCB" w:rsidTr="00240DCB">
        <w:trPr>
          <w:trHeight w:hRule="exact" w:val="659"/>
        </w:trPr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Саяны Т-15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ООО «ИВК-САЯНЫ»</w:t>
            </w:r>
          </w:p>
        </w:tc>
      </w:tr>
      <w:tr w:rsidR="00240DCB" w:rsidRPr="00240DCB" w:rsidTr="00240DCB">
        <w:trPr>
          <w:trHeight w:hRule="exact" w:val="588"/>
        </w:trPr>
        <w:tc>
          <w:tcPr>
            <w:tcW w:w="5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VLF-R-UNIVERSAL(I)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измерения объемов питьевой воды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ООО </w:t>
            </w:r>
            <w:r w:rsidRPr="00240D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«ВАЛТЕК»</w:t>
            </w:r>
          </w:p>
        </w:tc>
      </w:tr>
      <w:tr w:rsidR="00240DCB" w:rsidRPr="00240DCB" w:rsidTr="00240DCB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0DCB" w:rsidRPr="00240DCB" w:rsidRDefault="00240DCB" w:rsidP="0024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DCB" w:rsidRPr="00240DCB" w:rsidRDefault="00240DCB" w:rsidP="00240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ОАО «</w:t>
      </w:r>
      <w:proofErr w:type="spellStart"/>
      <w:r w:rsidRPr="00240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Мосэнергосбыт</w:t>
      </w:r>
      <w:proofErr w:type="spellEnd"/>
      <w:r w:rsidRPr="00240D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03.09.2009</w:t>
      </w:r>
    </w:p>
    <w:p w:rsidR="00240DCB" w:rsidRPr="00240DCB" w:rsidRDefault="00240DCB" w:rsidP="00240DCB">
      <w:pPr>
        <w:shd w:val="clear" w:color="auto" w:fill="FFFFFF"/>
        <w:spacing w:before="100" w:beforeAutospacing="1" w:after="100" w:afterAutospacing="1" w:line="30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ПЕРЕЧЕНЬ</w:t>
      </w:r>
    </w:p>
    <w:p w:rsidR="00240DCB" w:rsidRPr="00240DCB" w:rsidRDefault="00240DCB" w:rsidP="00240DCB">
      <w:pPr>
        <w:shd w:val="clear" w:color="auto" w:fill="FFFFFF"/>
        <w:spacing w:after="120" w:line="30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индивидуальных приборов и систем учёта </w:t>
      </w:r>
      <w:proofErr w:type="gramStart"/>
      <w:r w:rsidRPr="00240D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объемов</w:t>
      </w:r>
      <w:proofErr w:type="gramEnd"/>
      <w:r w:rsidRPr="00240D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потребляемых ресурсов (электроэнергии</w:t>
      </w:r>
      <w:r w:rsidRPr="00240D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), рекомендованных в рамках выполнения городского заказа и для </w:t>
      </w:r>
      <w:r w:rsidRPr="00240D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внедрения в жилищном фонде города Москвы.</w:t>
      </w:r>
    </w:p>
    <w:p w:rsidR="00240DCB" w:rsidRPr="00240DCB" w:rsidRDefault="00240DCB" w:rsidP="00240DCB">
      <w:pPr>
        <w:spacing w:before="100" w:beforeAutospacing="1" w:after="295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283" w:type="pct"/>
        <w:tblCellMar>
          <w:left w:w="40" w:type="dxa"/>
          <w:right w:w="40" w:type="dxa"/>
        </w:tblCellMar>
        <w:tblLook w:val="04A0"/>
      </w:tblPr>
      <w:tblGrid>
        <w:gridCol w:w="419"/>
        <w:gridCol w:w="578"/>
        <w:gridCol w:w="2803"/>
        <w:gridCol w:w="3671"/>
        <w:gridCol w:w="2498"/>
      </w:tblGrid>
      <w:tr w:rsidR="00240DCB" w:rsidRPr="00240DCB" w:rsidTr="00240DCB">
        <w:trPr>
          <w:trHeight w:hRule="exact" w:val="637"/>
        </w:trPr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№№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Наименование </w:t>
            </w:r>
            <w:r w:rsidRPr="00240DC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(тип прибора)</w:t>
            </w:r>
          </w:p>
        </w:tc>
        <w:tc>
          <w:tcPr>
            <w:tcW w:w="1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6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Предприятие-</w:t>
            </w:r>
          </w:p>
          <w:p w:rsidR="00240DCB" w:rsidRPr="00240DCB" w:rsidRDefault="00240DCB" w:rsidP="00240DCB">
            <w:pPr>
              <w:shd w:val="clear" w:color="auto" w:fill="FFFFFF"/>
              <w:spacing w:after="0" w:line="-6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производитель</w:t>
            </w:r>
          </w:p>
        </w:tc>
      </w:tr>
      <w:tr w:rsidR="00240DCB" w:rsidRPr="00240DCB" w:rsidTr="00240DCB">
        <w:trPr>
          <w:trHeight w:hRule="exact" w:val="451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45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45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Меркурий-200</w:t>
            </w: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учета расхода электроэнергии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ЗАО «ИНКОТЕКС»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-45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365"/>
        </w:trPr>
        <w:tc>
          <w:tcPr>
            <w:tcW w:w="2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Меркурий-230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CB" w:rsidRPr="00240DCB" w:rsidTr="00240DCB">
        <w:trPr>
          <w:trHeight w:hRule="exact" w:val="394"/>
        </w:trPr>
        <w:tc>
          <w:tcPr>
            <w:tcW w:w="2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9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9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Меркурий-233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CB" w:rsidRPr="00240DCB" w:rsidTr="00240DCB">
        <w:trPr>
          <w:trHeight w:val="490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СЭБ-2А</w:t>
            </w: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учета расхода электроэнергии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ФГУП «Нижегородский завод им. М.В. Фрунзе»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365"/>
        </w:trPr>
        <w:tc>
          <w:tcPr>
            <w:tcW w:w="2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6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ПСЧ-3ТА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DCB" w:rsidRPr="00240DCB" w:rsidTr="00240DCB">
        <w:trPr>
          <w:trHeight w:hRule="exact" w:val="586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8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58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СЕ-102А</w:t>
            </w: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 учета расхода электроэнергии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ЗАО «Концерн </w:t>
            </w:r>
            <w:proofErr w:type="spellStart"/>
            <w:r w:rsidRPr="00240D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Энергомера</w:t>
            </w:r>
            <w:proofErr w:type="spellEnd"/>
            <w:r w:rsidRPr="00240D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»</w:t>
            </w:r>
          </w:p>
          <w:p w:rsidR="00240DCB" w:rsidRPr="00240DCB" w:rsidRDefault="00240DCB" w:rsidP="00240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hd w:val="clear" w:color="auto" w:fill="FFFFFF"/>
              <w:spacing w:before="100" w:beforeAutospacing="1" w:after="100" w:afterAutospacing="1" w:line="-58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DCB" w:rsidRPr="00240DCB" w:rsidTr="00240DCB">
        <w:trPr>
          <w:trHeight w:hRule="exact" w:val="394"/>
        </w:trPr>
        <w:tc>
          <w:tcPr>
            <w:tcW w:w="2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DCB" w:rsidRPr="00240DCB" w:rsidRDefault="00240DCB" w:rsidP="0024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9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0DCB" w:rsidRPr="00240DCB" w:rsidRDefault="00240DCB" w:rsidP="00240DCB">
            <w:pPr>
              <w:shd w:val="clear" w:color="auto" w:fill="FFFFFF"/>
              <w:spacing w:after="0" w:line="-39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СЕ-301А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DCB" w:rsidRPr="00240DCB" w:rsidRDefault="00240DCB" w:rsidP="002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DCB" w:rsidRPr="00240DCB" w:rsidRDefault="00240DCB" w:rsidP="0024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57A1" w:rsidRDefault="00A857A1"/>
    <w:sectPr w:rsidR="00A857A1" w:rsidSect="00A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DCB"/>
    <w:rsid w:val="00240DCB"/>
    <w:rsid w:val="00A8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A1"/>
  </w:style>
  <w:style w:type="paragraph" w:styleId="2">
    <w:name w:val="heading 2"/>
    <w:basedOn w:val="a"/>
    <w:link w:val="20"/>
    <w:uiPriority w:val="9"/>
    <w:qFormat/>
    <w:rsid w:val="00240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2011-03-23T18:38:00Z</dcterms:created>
  <dcterms:modified xsi:type="dcterms:W3CDTF">2011-03-23T18:39:00Z</dcterms:modified>
</cp:coreProperties>
</file>